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B1553" w14:textId="77777777" w:rsidR="00A55223" w:rsidRPr="00A55223" w:rsidRDefault="00A55223" w:rsidP="00A55223">
      <w:pPr>
        <w:jc w:val="center"/>
        <w:rPr>
          <w:rFonts w:ascii="Calibri" w:eastAsia="Times New Roman" w:hAnsi="Calibri" w:cs="Calibri"/>
          <w:color w:val="000000"/>
          <w:sz w:val="22"/>
          <w:szCs w:val="22"/>
        </w:rPr>
      </w:pPr>
      <w:r w:rsidRPr="00A55223">
        <w:rPr>
          <w:rFonts w:ascii="Times New Roman" w:eastAsia="Times New Roman" w:hAnsi="Times New Roman" w:cs="Times New Roman"/>
          <w:b/>
          <w:bCs/>
          <w:caps/>
          <w:color w:val="000000"/>
          <w:sz w:val="28"/>
          <w:szCs w:val="28"/>
        </w:rPr>
        <w:t>ST. PAUL’S COVID-19 GUIDELINES</w:t>
      </w:r>
      <w:r w:rsidRPr="00A55223">
        <w:rPr>
          <w:rFonts w:ascii="Times New Roman" w:eastAsia="Times New Roman" w:hAnsi="Times New Roman" w:cs="Times New Roman"/>
          <w:b/>
          <w:bCs/>
          <w:color w:val="000000"/>
          <w:sz w:val="28"/>
          <w:szCs w:val="28"/>
        </w:rPr>
        <w:t> - JULY 3, 2021</w:t>
      </w:r>
    </w:p>
    <w:p w14:paraId="720E0A62" w14:textId="77777777" w:rsidR="00A55223" w:rsidRPr="00A55223" w:rsidRDefault="00A55223" w:rsidP="00A55223">
      <w:pPr>
        <w:rPr>
          <w:rFonts w:ascii="Calibri" w:eastAsia="Times New Roman" w:hAnsi="Calibri" w:cs="Calibri"/>
          <w:color w:val="000000"/>
          <w:sz w:val="22"/>
          <w:szCs w:val="22"/>
        </w:rPr>
      </w:pPr>
      <w:r w:rsidRPr="00A55223">
        <w:rPr>
          <w:rFonts w:ascii="Times New Roman" w:eastAsia="Times New Roman" w:hAnsi="Times New Roman" w:cs="Times New Roman"/>
          <w:b/>
          <w:bCs/>
          <w:color w:val="000000"/>
          <w:sz w:val="28"/>
          <w:szCs w:val="28"/>
        </w:rPr>
        <w:t> </w:t>
      </w:r>
    </w:p>
    <w:p w14:paraId="1FB14DC3" w14:textId="77777777" w:rsidR="00A55223" w:rsidRPr="00A55223" w:rsidRDefault="00A55223" w:rsidP="00A55223">
      <w:pPr>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The following COVID-19 Guidelines were approved by our Council on Monday, June 14, 2021. They will become </w:t>
      </w:r>
      <w:r w:rsidRPr="00A55223">
        <w:rPr>
          <w:rFonts w:ascii="Times New Roman" w:eastAsia="Times New Roman" w:hAnsi="Times New Roman" w:cs="Times New Roman"/>
          <w:color w:val="000000"/>
          <w:sz w:val="28"/>
          <w:szCs w:val="28"/>
          <w:u w:val="single"/>
        </w:rPr>
        <w:t>effective on Saturday, July 3, 2021</w:t>
      </w:r>
      <w:r w:rsidRPr="00A55223">
        <w:rPr>
          <w:rFonts w:ascii="Times New Roman" w:eastAsia="Times New Roman" w:hAnsi="Times New Roman" w:cs="Times New Roman"/>
          <w:color w:val="000000"/>
          <w:sz w:val="28"/>
          <w:szCs w:val="28"/>
        </w:rPr>
        <w:t>:</w:t>
      </w:r>
    </w:p>
    <w:p w14:paraId="7000E490" w14:textId="77777777" w:rsidR="00A55223" w:rsidRPr="00A55223" w:rsidRDefault="00A55223" w:rsidP="00A55223">
      <w:pPr>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6D4D6763" w14:textId="77777777" w:rsidR="00A55223" w:rsidRPr="00A55223" w:rsidRDefault="00A55223" w:rsidP="00A55223">
      <w:pPr>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1. No one will be required to wear a mask, sanitize his (or her) hands, or maintain social distance while in our church building. However, anyone who enters our church may voluntarily choose to do one or more of these things while he (or she) is in the building for reasons of health and safety.</w:t>
      </w:r>
    </w:p>
    <w:p w14:paraId="4D844390" w14:textId="77777777" w:rsidR="00A55223" w:rsidRPr="00A55223" w:rsidRDefault="00A55223" w:rsidP="00A55223">
      <w:pPr>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6620DC3A"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2. All hymns and sung responses, which are part of our worship service, will continue to be printed in the bulletin. Hymnals will not be returned to the pews.</w:t>
      </w:r>
    </w:p>
    <w:p w14:paraId="15AD9303"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3EED89D2"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3. Pews in the nave and tables and chairs in the gathering place will be cleaned and sanitized as may be needed.</w:t>
      </w:r>
    </w:p>
    <w:p w14:paraId="39CD0BD1"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0A4B1231"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4. The Chancel and the Handbell Choirs may gather to rehearse and may perform during worship as they have done in the past.</w:t>
      </w:r>
    </w:p>
    <w:p w14:paraId="7D059D4A"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5B7028A0"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5. The Sacrament of Holy Communion will again be shared at each service every Sunday, as well as on the first Saturday of each month.</w:t>
      </w:r>
    </w:p>
    <w:p w14:paraId="78D36EFE"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6256038D"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6. Our Offering Plates will continue to remain in the back of the center aisle at the beginning of each worship service. They will not be passed through the congregation during our worship service.</w:t>
      </w:r>
    </w:p>
    <w:p w14:paraId="18D32D0A" w14:textId="77777777" w:rsidR="00A55223" w:rsidRPr="00A55223" w:rsidRDefault="00A55223" w:rsidP="00A55223">
      <w:pPr>
        <w:spacing w:after="180"/>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787392ED" w14:textId="77777777" w:rsidR="00A55223" w:rsidRPr="00A55223" w:rsidRDefault="00A55223" w:rsidP="00A55223">
      <w:pPr>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7. Our COVID 19 Task Force will continue to advise our pastor and our Council on any matter which may affect the health and safety of our congregation and our community.</w:t>
      </w:r>
    </w:p>
    <w:p w14:paraId="04D87414" w14:textId="77777777" w:rsidR="00A55223" w:rsidRPr="00A55223" w:rsidRDefault="00A55223" w:rsidP="00A55223">
      <w:pPr>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7EE9DEFB" w14:textId="77777777" w:rsidR="00A55223" w:rsidRPr="00A55223" w:rsidRDefault="00A55223" w:rsidP="00A55223">
      <w:pPr>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xml:space="preserve">8. Baptisms, weddings, funerals, and any other activities or events, previously held in our church building, may return. Community activities </w:t>
      </w:r>
      <w:r w:rsidRPr="00A55223">
        <w:rPr>
          <w:rFonts w:ascii="Times New Roman" w:eastAsia="Times New Roman" w:hAnsi="Times New Roman" w:cs="Times New Roman"/>
          <w:color w:val="000000"/>
          <w:sz w:val="28"/>
          <w:szCs w:val="28"/>
        </w:rPr>
        <w:lastRenderedPageBreak/>
        <w:t>and events, previously hosted by groups in our congregation, may be scheduled.</w:t>
      </w:r>
    </w:p>
    <w:p w14:paraId="6D1C3A78" w14:textId="77777777" w:rsidR="00A55223" w:rsidRPr="00A55223" w:rsidRDefault="00A55223" w:rsidP="00A55223">
      <w:pPr>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6EFBEE06" w14:textId="77777777" w:rsidR="00A55223" w:rsidRPr="00A55223" w:rsidRDefault="00A55223" w:rsidP="00A55223">
      <w:pPr>
        <w:ind w:left="360" w:right="450"/>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9. We encourage everyone to become fully vaccinated as soon as possible, but we pledge to love, honor, and respect everyone regardless of his (or her) vaccination status. All questions regarding the safety and effectiveness of any COVID-19 vaccine should be shared with one’s family doctor or healthcare provider.</w:t>
      </w:r>
    </w:p>
    <w:p w14:paraId="51E753B1" w14:textId="77777777" w:rsidR="00A55223" w:rsidRPr="00A55223" w:rsidRDefault="00A55223" w:rsidP="00A55223">
      <w:pPr>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32827C5A" w14:textId="77777777" w:rsidR="00A55223" w:rsidRPr="00A55223" w:rsidRDefault="00A55223" w:rsidP="00A55223">
      <w:pPr>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u w:val="single"/>
        </w:rPr>
        <w:t>Unfortunately, COVID-19 is not gone, and this global pandemic is still far from over.</w:t>
      </w:r>
    </w:p>
    <w:p w14:paraId="52E9545F" w14:textId="77777777" w:rsidR="00A55223" w:rsidRPr="00A55223" w:rsidRDefault="00A55223" w:rsidP="00A55223">
      <w:pPr>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 </w:t>
      </w:r>
    </w:p>
    <w:p w14:paraId="5C56ABE2" w14:textId="77777777" w:rsidR="00A55223" w:rsidRPr="00A55223" w:rsidRDefault="00A55223" w:rsidP="00A55223">
      <w:pPr>
        <w:rPr>
          <w:rFonts w:ascii="Calibri" w:eastAsia="Times New Roman" w:hAnsi="Calibri" w:cs="Calibri"/>
          <w:color w:val="000000"/>
          <w:sz w:val="22"/>
          <w:szCs w:val="22"/>
        </w:rPr>
      </w:pPr>
      <w:r w:rsidRPr="00A55223">
        <w:rPr>
          <w:rFonts w:ascii="Times New Roman" w:eastAsia="Times New Roman" w:hAnsi="Times New Roman" w:cs="Times New Roman"/>
          <w:color w:val="000000"/>
          <w:sz w:val="28"/>
          <w:szCs w:val="28"/>
        </w:rPr>
        <w:t>Please be thoughtful and considerate when you interact with other people inside or outside our church building.</w:t>
      </w:r>
    </w:p>
    <w:p w14:paraId="040CE21C" w14:textId="77777777" w:rsidR="00A55223" w:rsidRPr="00A55223" w:rsidRDefault="00A55223" w:rsidP="00A55223">
      <w:pPr>
        <w:rPr>
          <w:rFonts w:ascii="Calibri" w:eastAsia="Times New Roman" w:hAnsi="Calibri" w:cs="Calibri"/>
          <w:color w:val="000000"/>
          <w:sz w:val="22"/>
          <w:szCs w:val="22"/>
        </w:rPr>
      </w:pPr>
      <w:r w:rsidRPr="00A55223">
        <w:rPr>
          <w:rFonts w:ascii="Calibri" w:eastAsia="Times New Roman" w:hAnsi="Calibri" w:cs="Calibri"/>
          <w:sz w:val="22"/>
          <w:szCs w:val="22"/>
        </w:rPr>
        <w:t> </w:t>
      </w:r>
    </w:p>
    <w:p w14:paraId="57E8D61C" w14:textId="77777777" w:rsidR="00B75689" w:rsidRDefault="00B75689"/>
    <w:sectPr w:rsidR="00B75689" w:rsidSect="0014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23"/>
    <w:rsid w:val="001454A1"/>
    <w:rsid w:val="002B64D9"/>
    <w:rsid w:val="00A55223"/>
    <w:rsid w:val="00B75689"/>
    <w:rsid w:val="00B8413A"/>
    <w:rsid w:val="00DB2392"/>
    <w:rsid w:val="00DD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39423D"/>
  <w15:chartTrackingRefBased/>
  <w15:docId w15:val="{5E7E6CFC-E5C7-A645-9933-A2E40ECD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223"/>
  </w:style>
  <w:style w:type="paragraph" w:styleId="ListParagraph">
    <w:name w:val="List Paragraph"/>
    <w:basedOn w:val="Normal"/>
    <w:uiPriority w:val="34"/>
    <w:qFormat/>
    <w:rsid w:val="00A55223"/>
    <w:pPr>
      <w:spacing w:before="100" w:beforeAutospacing="1" w:after="100" w:afterAutospacing="1"/>
    </w:pPr>
    <w:rPr>
      <w:rFonts w:ascii="Times New Roman" w:eastAsia="Times New Roman" w:hAnsi="Times New Roman" w:cs="Times New Roman"/>
    </w:rPr>
  </w:style>
  <w:style w:type="character" w:customStyle="1" w:styleId="defaultfonthxmailstyle">
    <w:name w:val="defaultfonthxmailstyle"/>
    <w:basedOn w:val="DefaultParagraphFont"/>
    <w:rsid w:val="00A5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6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jhswick@me.com</dc:creator>
  <cp:keywords/>
  <dc:description/>
  <cp:lastModifiedBy>jhswick@me.com</cp:lastModifiedBy>
  <cp:revision>1</cp:revision>
  <dcterms:created xsi:type="dcterms:W3CDTF">2021-07-01T18:00:00Z</dcterms:created>
  <dcterms:modified xsi:type="dcterms:W3CDTF">2021-07-01T18:01:00Z</dcterms:modified>
</cp:coreProperties>
</file>